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#MUSIMYWIEDZIEĆ! Rusza pilna zbiórka na testy dla onkologów dziecięcych na obecność koronawirusa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chore na raka są w najwyższej grupie ryzyka śmierci w przypadku zarażenia koronawirusem. Lekarze onkolodzy, którzy je leczą, muszą mieć ABSOLUTNĄ pewność, że są zdrowi. W przeciwnym razie stanowią śmiertelne zagrożenie dla małych pacjentów. Proszą o pomoc w zakupie testów.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 organizuje pilną zbiórkę na przeprowadzenie testów na obecność koronawirusa u wszystkich pracowników Kliniki Onkologii i Hematologii Dziecięcej "Przylądek Nadziei" we Wrocławiu. Badaniami musi być objęta </w:t>
      </w:r>
      <w:r>
        <w:rPr>
          <w:rFonts w:ascii="calibri" w:hAnsi="calibri" w:eastAsia="calibri" w:cs="calibri"/>
          <w:sz w:val="24"/>
          <w:szCs w:val="24"/>
          <w:b/>
        </w:rPr>
        <w:t xml:space="preserve">każda osoba</w:t>
      </w:r>
      <w:r>
        <w:rPr>
          <w:rFonts w:ascii="calibri" w:hAnsi="calibri" w:eastAsia="calibri" w:cs="calibri"/>
          <w:sz w:val="24"/>
          <w:szCs w:val="24"/>
        </w:rPr>
        <w:t xml:space="preserve">, mająca kontakt z dziećmi: lekarze, pielęgniarki, personel pomocniczy.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Pomimo pandemii, klinika musi działać nadal. Na oddziałach w szpitalu na stałe przebywa 70 małych pacjentów, prowadzone są terapie i zabiegi ratujące życie oraz kontrole, których nie można przesunąć na późniejsze terminy.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W obecnych warunkach na obecność koronawirusa testuje się tylko osoby z objawami COVID-19. W klinice onkologicznej NIE MOŻEMY CZEKAĆ na objawy. Wtedy będzie już za późno, musimy wiedzieć natychmiast! - apeluje </w:t>
      </w:r>
      <w:r>
        <w:rPr>
          <w:rFonts w:ascii="calibri" w:hAnsi="calibri" w:eastAsia="calibri" w:cs="calibri"/>
          <w:sz w:val="24"/>
          <w:szCs w:val="24"/>
          <w:b/>
        </w:rPr>
        <w:t xml:space="preserve">prof. Alicja Chybicka</w:t>
      </w:r>
      <w:r>
        <w:rPr>
          <w:rFonts w:ascii="calibri" w:hAnsi="calibri" w:eastAsia="calibri" w:cs="calibri"/>
          <w:sz w:val="24"/>
          <w:szCs w:val="24"/>
        </w:rPr>
        <w:t xml:space="preserve">, kierownik kliniki . - Pomóżcie nam przetestować personel i zapewnić bezpieczeństwo leczenia naszych dzieci!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Zapewnienie bezpieczeństwa dzieciom, których odporność podczas walki z rakiem jest ekstremalnie obniżona, to absolutny priorytet -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Przemek Pohrybieniuk</w:t>
      </w:r>
      <w:r>
        <w:rPr>
          <w:rFonts w:ascii="calibri" w:hAnsi="calibri" w:eastAsia="calibri" w:cs="calibri"/>
          <w:sz w:val="24"/>
          <w:szCs w:val="24"/>
        </w:rPr>
        <w:t xml:space="preserve">, prezes Fundacji "Na Ratunek Dzieciom z Chorobą Nowotworową". - Nie możemy ryzykować, że ktokolwiek na terenie szpitala jest chory, albo jest nosicielem koronawirusa. To śmiertelnie niebezpieczne.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Dlatego Fundacja prosi o pomoc w zebraniu środków na płatne testy na obecność SARS-CoV-2 u całego personelu kliniki Przylądek Nadziei. W tym największym w Polsce ośrodku przeszczepu szpiku u dzieci chorych na białaczkę i jednym z największych w kraju szpitali dla dzieci chorych na raka pracuje 250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Żeby zbadać wszystkie osoby, mające kontakt z dziećmi, </w:t>
      </w:r>
      <w:r>
        <w:rPr>
          <w:rFonts w:ascii="calibri" w:hAnsi="calibri" w:eastAsia="calibri" w:cs="calibri"/>
          <w:sz w:val="24"/>
          <w:szCs w:val="24"/>
          <w:b/>
        </w:rPr>
        <w:t xml:space="preserve">potrzeba 98 tysięcy złotych</w:t>
      </w:r>
      <w:r>
        <w:rPr>
          <w:rFonts w:ascii="calibri" w:hAnsi="calibri" w:eastAsia="calibri" w:cs="calibri"/>
          <w:sz w:val="24"/>
          <w:szCs w:val="24"/>
        </w:rPr>
        <w:t xml:space="preserve">. Certyfikowane testy zadeklarowała się przeprowadzić firma Medigen, która na co dzień pomaga w poszukiwaniach dawców szpiku dla małych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Aby pomóc w zorganizowaniu testów, które zapewnią bezpieczeństwo chorym na raka dzieciom, można przekazać darowizny na konto: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“Na Ratunek Dzieciom z Chorobą Nowotworową”</w:t>
      </w:r>
    </w:p>
    <w:p>
      <w:r>
        <w:rPr>
          <w:rFonts w:ascii="calibri" w:hAnsi="calibri" w:eastAsia="calibri" w:cs="calibri"/>
          <w:sz w:val="24"/>
          <w:szCs w:val="24"/>
        </w:rPr>
        <w:t xml:space="preserve">Bank Millenium 97 1160 2202 0000 0000 9394 2103</w:t>
      </w:r>
    </w:p>
    <w:p>
      <w:r>
        <w:rPr>
          <w:rFonts w:ascii="calibri" w:hAnsi="calibri" w:eastAsia="calibri" w:cs="calibri"/>
          <w:sz w:val="24"/>
          <w:szCs w:val="24"/>
        </w:rPr>
        <w:t xml:space="preserve">tytułem: </w:t>
      </w:r>
      <w:r>
        <w:rPr>
          <w:rFonts w:ascii="calibri" w:hAnsi="calibri" w:eastAsia="calibri" w:cs="calibri"/>
          <w:sz w:val="24"/>
          <w:szCs w:val="24"/>
          <w:b/>
        </w:rPr>
        <w:t xml:space="preserve">WIRUS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Wpłat dokonać można również przez Facebook: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www.facebook.com/donate/1060408157677113/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oraz przez systemy płatności internetowych na stronie: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www.naratunek.org/wplacam/?target=WIRUS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Żeby ratować życie dzieciom, lekarze muszą mieć pewność, że sami są zdrowi. Prosimy o pomoc w uchronieniu dzieci przed ryzykiem zakażenia, a personel medyczny przed przymusową kwarantanną - prosi Przemek Pohrybieniuk. - Naszych lekarzy </w:t>
      </w:r>
      <w:r>
        <w:rPr>
          <w:rFonts w:ascii="calibri" w:hAnsi="calibri" w:eastAsia="calibri" w:cs="calibri"/>
          <w:sz w:val="24"/>
          <w:szCs w:val="24"/>
          <w:b/>
        </w:rPr>
        <w:t xml:space="preserve">nie da się zastąpić</w:t>
      </w:r>
      <w:r>
        <w:rPr>
          <w:rFonts w:ascii="calibri" w:hAnsi="calibri" w:eastAsia="calibri" w:cs="calibri"/>
          <w:sz w:val="24"/>
          <w:szCs w:val="24"/>
        </w:rPr>
        <w:t xml:space="preserve">, a zabiegów i leczenia ratującego dzieci chorych na raka </w:t>
      </w:r>
      <w:r>
        <w:rPr>
          <w:rFonts w:ascii="calibri" w:hAnsi="calibri" w:eastAsia="calibri" w:cs="calibri"/>
          <w:sz w:val="24"/>
          <w:szCs w:val="24"/>
          <w:b/>
        </w:rPr>
        <w:t xml:space="preserve">nie można przełożyć na inny termin</w:t>
      </w:r>
      <w:r>
        <w:rPr>
          <w:rFonts w:ascii="calibri" w:hAnsi="calibri" w:eastAsia="calibri" w:cs="calibri"/>
          <w:sz w:val="24"/>
          <w:szCs w:val="24"/>
        </w:rPr>
        <w:t xml:space="preserve">. Dzieci walczące z rakiem nie mogą czekać na zakończenie pandemii. Nowotwory nie znają się na kalendarzu.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zebrania większej kwoty, nadwyżka zostanie wykorzystana na zakup niezbędnych środków zabezpieczenia osobistego dla personelu: masek, przyłbic, fartuchów, i sterylnych rękawic, których w klinice również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29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71 712 77 33 mob. 662 239 879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bartlomiej.dwornik@naratunek.org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donate/1060408157677113/" TargetMode="External"/><Relationship Id="rId9" Type="http://schemas.openxmlformats.org/officeDocument/2006/relationships/hyperlink" Target="https://www.naratunek.org/wplacam/?target=W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2026-01-25T05:42:06+01:00</dcterms:created>
  <dcterms:modified xsi:type="dcterms:W3CDTF">2026-01-25T05:42:06+01:00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